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1A" w:rsidRDefault="0030601A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Karen Elisa Aguirre correa                   10º2</w:t>
      </w:r>
    </w:p>
    <w:p w:rsidR="0030601A" w:rsidRDefault="0030601A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Jessica Andrea López espinosa</w:t>
      </w:r>
    </w:p>
    <w:p w:rsidR="0030601A" w:rsidRDefault="0030601A">
      <w:pPr>
        <w:rPr>
          <w:rFonts w:ascii="Arial" w:hAnsi="Arial" w:cs="Arial"/>
          <w:sz w:val="24"/>
          <w:szCs w:val="24"/>
          <w:lang w:val="es-ES"/>
        </w:rPr>
      </w:pPr>
    </w:p>
    <w:p w:rsidR="0030601A" w:rsidRPr="0030601A" w:rsidRDefault="0030601A" w:rsidP="0030601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¿Qué entiendes por ingeniería de software?</w:t>
      </w:r>
    </w:p>
    <w:p w:rsidR="0030601A" w:rsidRDefault="0030601A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000000" w:themeColor="text1"/>
          <w:sz w:val="24"/>
          <w:szCs w:val="24"/>
          <w:lang w:val="es-ES"/>
        </w:rPr>
        <w:t>Nosotras entendemos que es un sistema para hacer software de alta calidad para el desarrollo de problemas de todo tipo.</w:t>
      </w:r>
    </w:p>
    <w:p w:rsidR="0030601A" w:rsidRDefault="0030601A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30601A" w:rsidRPr="0030601A" w:rsidRDefault="0030601A" w:rsidP="0030601A">
      <w:pPr>
        <w:pStyle w:val="Prrafodelist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¿Qué es la disciplina de los ingenieros?</w:t>
      </w:r>
    </w:p>
    <w:p w:rsidR="0030601A" w:rsidRDefault="00B61DC3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000000" w:themeColor="text1"/>
          <w:sz w:val="24"/>
          <w:szCs w:val="24"/>
          <w:lang w:val="es-ES"/>
        </w:rPr>
        <w:t>Cmmi-sw: +software</w:t>
      </w:r>
    </w:p>
    <w:p w:rsidR="00B61DC3" w:rsidRDefault="00B61DC3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000000" w:themeColor="text1"/>
          <w:sz w:val="24"/>
          <w:szCs w:val="24"/>
          <w:lang w:val="es-ES"/>
        </w:rPr>
        <w:t>Cmmi-se/sw: + ingeniería de sistemas</w:t>
      </w:r>
    </w:p>
    <w:p w:rsidR="00B61DC3" w:rsidRDefault="00B61DC3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000000" w:themeColor="text1"/>
          <w:sz w:val="24"/>
          <w:szCs w:val="24"/>
          <w:lang w:val="es-ES"/>
        </w:rPr>
        <w:t>Cmmi-se/sw/ippd: + desarrollo integrado de proceso</w:t>
      </w:r>
    </w:p>
    <w:p w:rsidR="00B61DC3" w:rsidRDefault="00B61DC3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000000" w:themeColor="text1"/>
          <w:sz w:val="24"/>
          <w:szCs w:val="24"/>
          <w:lang w:val="es-ES"/>
        </w:rPr>
        <w:t>Cmmi-se/sw/ippd/ss.</w:t>
      </w:r>
      <w:bookmarkStart w:id="0" w:name="_GoBack"/>
      <w:bookmarkEnd w:id="0"/>
      <w:r>
        <w:rPr>
          <w:rFonts w:ascii="Arial" w:hAnsi="Arial" w:cs="Arial"/>
          <w:color w:val="000000" w:themeColor="text1"/>
          <w:sz w:val="24"/>
          <w:szCs w:val="24"/>
          <w:lang w:val="es-ES"/>
        </w:rPr>
        <w:t>: +gestión de proveedores</w:t>
      </w:r>
    </w:p>
    <w:p w:rsidR="00B61DC3" w:rsidRPr="00B61DC3" w:rsidRDefault="00B61DC3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30601A" w:rsidRPr="0030601A" w:rsidRDefault="0030601A" w:rsidP="0030601A">
      <w:pPr>
        <w:pStyle w:val="Prrafodelist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¿Qué proceso comprende la ingeniería del software?</w:t>
      </w:r>
    </w:p>
    <w:p w:rsidR="006E1CB9" w:rsidRDefault="006E1CB9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000000" w:themeColor="text1"/>
          <w:sz w:val="24"/>
          <w:szCs w:val="24"/>
          <w:lang w:val="es-ES"/>
        </w:rPr>
        <w:t>Producción heroica=persona + computadora</w:t>
      </w:r>
    </w:p>
    <w:p w:rsidR="006E1CB9" w:rsidRDefault="006E1CB9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Producción basada en procesos =persona + computadora + procesos </w:t>
      </w:r>
    </w:p>
    <w:p w:rsidR="006E1CB9" w:rsidRDefault="006E1CB9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30601A" w:rsidRPr="006E1CB9" w:rsidRDefault="006E1CB9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 </w:t>
      </w:r>
    </w:p>
    <w:p w:rsidR="006E1CB9" w:rsidRDefault="006E1CB9" w:rsidP="006E1CB9">
      <w:pPr>
        <w:pStyle w:val="Prrafodelist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Ingeniería del software vs ciencias de la computación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4159"/>
        <w:gridCol w:w="4018"/>
      </w:tblGrid>
      <w:tr w:rsidR="006E1CB9" w:rsidTr="006E1CB9">
        <w:tc>
          <w:tcPr>
            <w:tcW w:w="4159" w:type="dxa"/>
          </w:tcPr>
          <w:p w:rsidR="006E1CB9" w:rsidRDefault="006E1CB9" w:rsidP="006E1CB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Ingeniería del software</w:t>
            </w:r>
          </w:p>
        </w:tc>
        <w:tc>
          <w:tcPr>
            <w:tcW w:w="4018" w:type="dxa"/>
          </w:tcPr>
          <w:p w:rsidR="006E1CB9" w:rsidRDefault="006E1CB9" w:rsidP="006E1CB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ciencias de la computación</w:t>
            </w:r>
          </w:p>
        </w:tc>
      </w:tr>
      <w:tr w:rsidR="006E1CB9" w:rsidTr="006E1CB9">
        <w:tc>
          <w:tcPr>
            <w:tcW w:w="4159" w:type="dxa"/>
          </w:tcPr>
          <w:p w:rsidR="006E1CB9" w:rsidRPr="006E1CB9" w:rsidRDefault="006E1CB9" w:rsidP="006E1CB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6E1CB9">
              <w:rPr>
                <w:rFonts w:ascii="Arial" w:hAnsi="Arial" w:cs="Arial"/>
                <w:color w:val="333333"/>
                <w:sz w:val="24"/>
                <w:szCs w:val="24"/>
              </w:rPr>
              <w:t>Esta disciplina se ocupa del estudio de sistemas de cómputo incluyendo procesos algorítmicos y principios que involucran el diseño de software y hardware</w:t>
            </w:r>
            <w:r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  <w:tc>
          <w:tcPr>
            <w:tcW w:w="4018" w:type="dxa"/>
          </w:tcPr>
          <w:p w:rsidR="006E1CB9" w:rsidRPr="006E1CB9" w:rsidRDefault="006E1CB9" w:rsidP="006E1CB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6E1CB9">
              <w:rPr>
                <w:rFonts w:ascii="Arial" w:hAnsi="Arial" w:cs="Arial"/>
                <w:color w:val="333333"/>
                <w:sz w:val="24"/>
                <w:szCs w:val="24"/>
              </w:rPr>
              <w:t>Esta disciplina se ocupa del diseño e implementación de software complejo de una manera confiable y eficiente, aplicando los principios y prácticas de la ingeniería.</w:t>
            </w:r>
          </w:p>
        </w:tc>
      </w:tr>
    </w:tbl>
    <w:p w:rsidR="0030601A" w:rsidRPr="0030601A" w:rsidRDefault="0030601A" w:rsidP="006E1CB9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30601A" w:rsidRDefault="0030601A" w:rsidP="0030601A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6E1CB9" w:rsidRPr="006E1CB9" w:rsidRDefault="006E1CB9" w:rsidP="006E1CB9">
      <w:pPr>
        <w:pStyle w:val="Prrafodelist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Ingeniería del software vs ingeniería de sistemas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4177"/>
        <w:gridCol w:w="4157"/>
      </w:tblGrid>
      <w:tr w:rsidR="006E1CB9" w:rsidTr="006E1CB9">
        <w:tc>
          <w:tcPr>
            <w:tcW w:w="4489" w:type="dxa"/>
          </w:tcPr>
          <w:p w:rsidR="006E1CB9" w:rsidRDefault="006E1CB9" w:rsidP="006E1CB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Ingeniería del software</w:t>
            </w:r>
          </w:p>
        </w:tc>
        <w:tc>
          <w:tcPr>
            <w:tcW w:w="4489" w:type="dxa"/>
          </w:tcPr>
          <w:p w:rsidR="006E1CB9" w:rsidRDefault="006E1CB9" w:rsidP="006E1CB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ingeniería de sistemas</w:t>
            </w:r>
          </w:p>
        </w:tc>
      </w:tr>
      <w:tr w:rsidR="006E1CB9" w:rsidTr="006E1CB9">
        <w:tc>
          <w:tcPr>
            <w:tcW w:w="4489" w:type="dxa"/>
          </w:tcPr>
          <w:p w:rsidR="006E1CB9" w:rsidRPr="006E1CB9" w:rsidRDefault="006E1CB9" w:rsidP="006E1CB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6E1CB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Ingeniero de software está más enfocado al desarrollo de las soluciones de software mediante el uso de las ciencias de la computación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489" w:type="dxa"/>
          </w:tcPr>
          <w:p w:rsidR="006E1CB9" w:rsidRPr="006E1CB9" w:rsidRDefault="006E1CB9" w:rsidP="006E1CB9">
            <w:pPr>
              <w:pStyle w:val="Prrafodelist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6E1CB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El ingeniero informático por su parte debe estar en capacidad de analizar los problemas que tienen que ver con el manejo de la información y diseñar una solución para los mismos.</w:t>
            </w:r>
          </w:p>
        </w:tc>
      </w:tr>
    </w:tbl>
    <w:p w:rsidR="006E1CB9" w:rsidRDefault="006E1CB9" w:rsidP="006E1CB9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6E1CB9" w:rsidRPr="006E1CB9" w:rsidRDefault="006E1CB9" w:rsidP="006E1CB9">
      <w:pPr>
        <w:pStyle w:val="Prrafodelist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Dentro de un proceso de software existen 4 actividades fundamentales explica cada una de ellas.</w:t>
      </w:r>
    </w:p>
    <w:p w:rsidR="006E1CB9" w:rsidRDefault="006E1CB9" w:rsidP="006E1CB9">
      <w:pPr>
        <w:pStyle w:val="Prrafodelista"/>
        <w:rPr>
          <w:rFonts w:ascii="Arial" w:hAnsi="Arial" w:cs="Arial"/>
          <w:color w:val="FF0000"/>
          <w:sz w:val="24"/>
          <w:szCs w:val="24"/>
          <w:lang w:val="es-ES"/>
        </w:rPr>
      </w:pPr>
    </w:p>
    <w:p w:rsidR="00B61DC3" w:rsidRPr="00B61DC3" w:rsidRDefault="00B61DC3" w:rsidP="00B61DC3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Especificación:</w:t>
      </w:r>
      <w:r w:rsidRPr="00B61DC3">
        <w:t xml:space="preserve"> </w:t>
      </w:r>
      <w:r w:rsidRPr="00B61DC3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las actividades orientadas a definir la </w:t>
      </w:r>
    </w:p>
    <w:p w:rsidR="006E1CB9" w:rsidRPr="00B61DC3" w:rsidRDefault="00B61DC3" w:rsidP="00B61DC3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B61DC3">
        <w:rPr>
          <w:rFonts w:ascii="Arial" w:hAnsi="Arial" w:cs="Arial"/>
          <w:color w:val="000000" w:themeColor="text1"/>
          <w:sz w:val="24"/>
          <w:szCs w:val="24"/>
          <w:lang w:val="es-ES"/>
        </w:rPr>
        <w:lastRenderedPageBreak/>
        <w:t>Funcionalidad y las restricciones del software para su operación.</w:t>
      </w:r>
    </w:p>
    <w:p w:rsidR="00B61DC3" w:rsidRPr="00B61DC3" w:rsidRDefault="003F33C0" w:rsidP="00B61DC3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Diseño</w:t>
      </w:r>
      <w:r w:rsidR="00B61DC3">
        <w:rPr>
          <w:rFonts w:ascii="Arial" w:hAnsi="Arial" w:cs="Arial"/>
          <w:color w:val="FF0000"/>
          <w:sz w:val="24"/>
          <w:szCs w:val="24"/>
          <w:lang w:val="es-ES"/>
        </w:rPr>
        <w:t>:</w:t>
      </w:r>
      <w:r w:rsidR="00B61DC3" w:rsidRPr="00B61DC3">
        <w:t xml:space="preserve"> </w:t>
      </w:r>
      <w:r w:rsidR="00B61DC3" w:rsidRPr="00B61DC3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involucra todas las actividades dedicadas a la producción del </w:t>
      </w:r>
    </w:p>
    <w:p w:rsidR="003F33C0" w:rsidRPr="00B61DC3" w:rsidRDefault="00B61DC3" w:rsidP="00B61DC3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B61DC3">
        <w:rPr>
          <w:rFonts w:ascii="Arial" w:hAnsi="Arial" w:cs="Arial"/>
          <w:color w:val="000000" w:themeColor="text1"/>
          <w:sz w:val="24"/>
          <w:szCs w:val="24"/>
          <w:lang w:val="es-ES"/>
        </w:rPr>
        <w:t>Software, según lo especificado en la actividad anterior.</w:t>
      </w:r>
    </w:p>
    <w:p w:rsidR="00B61DC3" w:rsidRPr="00B61DC3" w:rsidRDefault="003F33C0" w:rsidP="00B61DC3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Validación</w:t>
      </w:r>
      <w:r w:rsidR="00B61DC3">
        <w:rPr>
          <w:rFonts w:ascii="Arial" w:hAnsi="Arial" w:cs="Arial"/>
          <w:color w:val="FF0000"/>
          <w:sz w:val="24"/>
          <w:szCs w:val="24"/>
          <w:lang w:val="es-ES"/>
        </w:rPr>
        <w:t>:</w:t>
      </w:r>
      <w:r w:rsidR="00B61DC3" w:rsidRPr="00B61DC3">
        <w:t xml:space="preserve"> </w:t>
      </w:r>
      <w:r w:rsidR="00B61DC3" w:rsidRPr="00B61DC3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Esta actividad se centra en asegurar que el sistema </w:t>
      </w:r>
    </w:p>
    <w:p w:rsidR="003F33C0" w:rsidRPr="00B61DC3" w:rsidRDefault="00B61DC3" w:rsidP="00B61DC3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B61DC3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Proporcione lo que el cliente quiere.  </w:t>
      </w:r>
    </w:p>
    <w:p w:rsidR="003F33C0" w:rsidRDefault="00B61DC3" w:rsidP="006E1CB9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Evolución:</w:t>
      </w:r>
      <w:r w:rsidRPr="00B61DC3">
        <w:t xml:space="preserve"> </w:t>
      </w:r>
      <w:r w:rsidRPr="00B61DC3">
        <w:rPr>
          <w:rFonts w:ascii="Arial" w:hAnsi="Arial" w:cs="Arial"/>
          <w:color w:val="000000" w:themeColor="text1"/>
          <w:sz w:val="24"/>
          <w:szCs w:val="24"/>
          <w:lang w:val="es-ES"/>
        </w:rPr>
        <w:t>Involucra a las actividades que permiten gestionar el cambio</w:t>
      </w:r>
      <w:r>
        <w:rPr>
          <w:rFonts w:ascii="Arial" w:hAnsi="Arial" w:cs="Arial"/>
          <w:color w:val="000000" w:themeColor="text1"/>
          <w:sz w:val="24"/>
          <w:szCs w:val="24"/>
          <w:lang w:val="es-ES"/>
        </w:rPr>
        <w:t>.</w:t>
      </w:r>
    </w:p>
    <w:p w:rsidR="00B61DC3" w:rsidRDefault="00B61DC3" w:rsidP="006E1CB9">
      <w:pPr>
        <w:pStyle w:val="Prrafodelista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7C6052" w:rsidRPr="007C6052" w:rsidRDefault="007C6052" w:rsidP="007C6052">
      <w:pPr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7C6052" w:rsidRPr="007C6052" w:rsidRDefault="007C6052" w:rsidP="007C6052">
      <w:pPr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BA18E9" w:rsidRPr="00BA18E9" w:rsidRDefault="00BA18E9" w:rsidP="00BA18E9">
      <w:pPr>
        <w:pStyle w:val="Prrafodelist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Esquema</w:t>
      </w:r>
    </w:p>
    <w:p w:rsidR="00BA18E9" w:rsidRDefault="00BA18E9" w:rsidP="00BA18E9">
      <w:pPr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BA18E9" w:rsidRPr="00BA18E9" w:rsidRDefault="00BA18E9" w:rsidP="00BA18E9">
      <w:pPr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B61DC3" w:rsidRPr="00BA18E9" w:rsidRDefault="007C6052" w:rsidP="00BA18E9">
      <w:pPr>
        <w:ind w:left="360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val="es-ES" w:eastAsia="es-ES"/>
        </w:rPr>
        <w:drawing>
          <wp:inline distT="0" distB="0" distL="0" distR="0">
            <wp:extent cx="5486400" cy="4200525"/>
            <wp:effectExtent l="76200" t="38100" r="57150" b="28575"/>
            <wp:docPr id="2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B61DC3" w:rsidRPr="00BA18E9" w:rsidSect="00D14A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32196"/>
    <w:multiLevelType w:val="hybridMultilevel"/>
    <w:tmpl w:val="C8A60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30601A"/>
    <w:rsid w:val="00226BCC"/>
    <w:rsid w:val="0030601A"/>
    <w:rsid w:val="003F33C0"/>
    <w:rsid w:val="006E1CB9"/>
    <w:rsid w:val="007C6052"/>
    <w:rsid w:val="00B61DC3"/>
    <w:rsid w:val="00BA18E9"/>
    <w:rsid w:val="00D1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3cf"/>
      <o:colormenu v:ext="edit" fill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A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601A"/>
    <w:pPr>
      <w:ind w:left="720"/>
      <w:contextualSpacing/>
    </w:pPr>
  </w:style>
  <w:style w:type="table" w:styleId="Tablaconcuadrcula">
    <w:name w:val="Table Grid"/>
    <w:basedOn w:val="Tablanormal"/>
    <w:uiPriority w:val="59"/>
    <w:rsid w:val="006E1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A1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1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601A"/>
    <w:pPr>
      <w:ind w:left="720"/>
      <w:contextualSpacing/>
    </w:pPr>
  </w:style>
  <w:style w:type="table" w:styleId="Tablaconcuadrcula">
    <w:name w:val="Table Grid"/>
    <w:basedOn w:val="Tablanormal"/>
    <w:uiPriority w:val="59"/>
    <w:rsid w:val="006E1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44586F-0BB4-4F72-ADF1-69AF1ADFEC1A}" type="doc">
      <dgm:prSet loTypeId="urn:microsoft.com/office/officeart/2005/8/layout/matrix1" loCatId="matrix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0EE98293-BD5C-4E8F-BE68-4F71457E1BDC}">
      <dgm:prSet phldrT="[Texto]"/>
      <dgm:spPr/>
      <dgm:t>
        <a:bodyPr/>
        <a:lstStyle/>
        <a:p>
          <a:r>
            <a:rPr lang="es-ES"/>
            <a:t>ingenieria del software</a:t>
          </a:r>
        </a:p>
      </dgm:t>
    </dgm:pt>
    <dgm:pt modelId="{C218F193-BE57-4166-9D3D-4B221DF9BB44}" type="parTrans" cxnId="{B39E94B9-82AC-4408-B0BC-86AFD6E0030F}">
      <dgm:prSet/>
      <dgm:spPr/>
      <dgm:t>
        <a:bodyPr/>
        <a:lstStyle/>
        <a:p>
          <a:endParaRPr lang="es-ES"/>
        </a:p>
      </dgm:t>
    </dgm:pt>
    <dgm:pt modelId="{C0103103-FF6E-42FD-95AC-99000B42925D}" type="sibTrans" cxnId="{B39E94B9-82AC-4408-B0BC-86AFD6E0030F}">
      <dgm:prSet/>
      <dgm:spPr/>
      <dgm:t>
        <a:bodyPr/>
        <a:lstStyle/>
        <a:p>
          <a:endParaRPr lang="es-ES"/>
        </a:p>
      </dgm:t>
    </dgm:pt>
    <dgm:pt modelId="{8F8ABBC5-359E-4B9D-AA64-C6703DF687D7}">
      <dgm:prSet phldrT="[Texto]"/>
      <dgm:spPr/>
    </dgm:pt>
    <dgm:pt modelId="{7B839D2E-4F37-4EFB-AF4B-452289838D34}" type="parTrans" cxnId="{F2C7C324-8D11-4E05-BF33-4BFA54C2949D}">
      <dgm:prSet/>
      <dgm:spPr/>
      <dgm:t>
        <a:bodyPr/>
        <a:lstStyle/>
        <a:p>
          <a:endParaRPr lang="es-ES"/>
        </a:p>
      </dgm:t>
    </dgm:pt>
    <dgm:pt modelId="{49F93866-E4E8-49E7-B348-775EDAEAE38A}" type="sibTrans" cxnId="{F2C7C324-8D11-4E05-BF33-4BFA54C2949D}">
      <dgm:prSet/>
      <dgm:spPr/>
      <dgm:t>
        <a:bodyPr/>
        <a:lstStyle/>
        <a:p>
          <a:endParaRPr lang="es-ES"/>
        </a:p>
      </dgm:t>
    </dgm:pt>
    <dgm:pt modelId="{7A24C555-9151-4F46-923F-E9183D7FAB98}">
      <dgm:prSet phldrT="[Texto]"/>
      <dgm:spPr/>
    </dgm:pt>
    <dgm:pt modelId="{D843AB53-D417-46CE-80C4-F558DBB04A99}" type="parTrans" cxnId="{CAFD7AC2-EB8E-4614-998C-8016BBE9194D}">
      <dgm:prSet/>
      <dgm:spPr/>
      <dgm:t>
        <a:bodyPr/>
        <a:lstStyle/>
        <a:p>
          <a:endParaRPr lang="es-ES"/>
        </a:p>
      </dgm:t>
    </dgm:pt>
    <dgm:pt modelId="{BA630DDF-3ADD-4D8C-BCB8-5D11EDE835A6}" type="sibTrans" cxnId="{CAFD7AC2-EB8E-4614-998C-8016BBE9194D}">
      <dgm:prSet/>
      <dgm:spPr/>
      <dgm:t>
        <a:bodyPr/>
        <a:lstStyle/>
        <a:p>
          <a:endParaRPr lang="es-ES"/>
        </a:p>
      </dgm:t>
    </dgm:pt>
    <dgm:pt modelId="{5E75EF32-71E1-442E-AC6C-9A9D0630AF95}">
      <dgm:prSet phldrT="[Texto]"/>
      <dgm:spPr/>
      <dgm:t>
        <a:bodyPr/>
        <a:lstStyle/>
        <a:p>
          <a:endParaRPr lang="es-ES"/>
        </a:p>
      </dgm:t>
    </dgm:pt>
    <dgm:pt modelId="{0F5D6890-C52F-4F03-BD62-3597BB13226D}" type="parTrans" cxnId="{74F451F8-16AE-490A-900E-F99C43996889}">
      <dgm:prSet/>
      <dgm:spPr/>
      <dgm:t>
        <a:bodyPr/>
        <a:lstStyle/>
        <a:p>
          <a:endParaRPr lang="es-ES"/>
        </a:p>
      </dgm:t>
    </dgm:pt>
    <dgm:pt modelId="{B30C3940-1C20-42E2-8F5C-FB43B979FC34}" type="sibTrans" cxnId="{74F451F8-16AE-490A-900E-F99C43996889}">
      <dgm:prSet/>
      <dgm:spPr/>
      <dgm:t>
        <a:bodyPr/>
        <a:lstStyle/>
        <a:p>
          <a:endParaRPr lang="es-ES"/>
        </a:p>
      </dgm:t>
    </dgm:pt>
    <dgm:pt modelId="{3430BAE6-6FA1-4476-83FA-99EFB0F5A387}">
      <dgm:prSet phldrT="[Texto]"/>
      <dgm:spPr/>
    </dgm:pt>
    <dgm:pt modelId="{F20007FB-99C9-42F9-BA25-238D2E307B21}" type="parTrans" cxnId="{64EAEAC2-8B67-4F4F-A4DA-16B9E1E2DD35}">
      <dgm:prSet/>
      <dgm:spPr/>
      <dgm:t>
        <a:bodyPr/>
        <a:lstStyle/>
        <a:p>
          <a:endParaRPr lang="es-ES"/>
        </a:p>
      </dgm:t>
    </dgm:pt>
    <dgm:pt modelId="{F3D912F9-8EE2-4C58-ADD4-9D8D6D794DA4}" type="sibTrans" cxnId="{64EAEAC2-8B67-4F4F-A4DA-16B9E1E2DD35}">
      <dgm:prSet/>
      <dgm:spPr/>
      <dgm:t>
        <a:bodyPr/>
        <a:lstStyle/>
        <a:p>
          <a:endParaRPr lang="es-ES"/>
        </a:p>
      </dgm:t>
    </dgm:pt>
    <dgm:pt modelId="{049E1D0B-0427-465D-9F8F-F07C5880B0C8}">
      <dgm:prSet phldrT="[Texto]"/>
      <dgm:spPr/>
    </dgm:pt>
    <dgm:pt modelId="{9A84DC4F-B48E-4586-92A4-E671D3795482}" type="parTrans" cxnId="{81946BC1-181B-4B5B-8B14-02A9D419A440}">
      <dgm:prSet/>
      <dgm:spPr/>
      <dgm:t>
        <a:bodyPr/>
        <a:lstStyle/>
        <a:p>
          <a:endParaRPr lang="es-ES"/>
        </a:p>
      </dgm:t>
    </dgm:pt>
    <dgm:pt modelId="{5E4ABAE3-84EC-4E03-9B9D-57BBCE10D0F5}" type="sibTrans" cxnId="{81946BC1-181B-4B5B-8B14-02A9D419A440}">
      <dgm:prSet/>
      <dgm:spPr/>
      <dgm:t>
        <a:bodyPr/>
        <a:lstStyle/>
        <a:p>
          <a:endParaRPr lang="es-ES"/>
        </a:p>
      </dgm:t>
    </dgm:pt>
    <dgm:pt modelId="{F3C97FC3-3480-4012-85F5-6E06BC88699B}">
      <dgm:prSet/>
      <dgm:spPr/>
      <dgm:t>
        <a:bodyPr/>
        <a:lstStyle/>
        <a:p>
          <a:r>
            <a:rPr lang="es-ES"/>
            <a:t>planificar su trabajo</a:t>
          </a:r>
        </a:p>
        <a:p>
          <a:r>
            <a:rPr lang="es-ES"/>
            <a:t>hacer un trabajo deacuerdo al plan</a:t>
          </a:r>
        </a:p>
        <a:p>
          <a:endParaRPr lang="es-ES"/>
        </a:p>
      </dgm:t>
    </dgm:pt>
    <dgm:pt modelId="{D426F3E5-6AAF-4BBB-8319-74DFD5DCB341}" type="parTrans" cxnId="{9C7287EC-B1BD-4647-91B3-65BA457660DA}">
      <dgm:prSet/>
      <dgm:spPr/>
    </dgm:pt>
    <dgm:pt modelId="{5605DF17-9521-4C3B-BF6E-5ADADB89538B}" type="sibTrans" cxnId="{9C7287EC-B1BD-4647-91B3-65BA457660DA}">
      <dgm:prSet/>
      <dgm:spPr/>
    </dgm:pt>
    <dgm:pt modelId="{1AD3D690-922F-4837-BA5B-23B59D1B30BF}">
      <dgm:prSet/>
      <dgm:spPr/>
      <dgm:t>
        <a:bodyPr/>
        <a:lstStyle/>
        <a:p>
          <a:r>
            <a:rPr lang="es-ES"/>
            <a:t>esforzarce por producir n producto de buena calidad</a:t>
          </a:r>
        </a:p>
      </dgm:t>
    </dgm:pt>
    <dgm:pt modelId="{F6913E69-5AD1-47A5-AE9F-29AC45FDFCD3}" type="parTrans" cxnId="{17F7C5AF-55B6-42E7-A011-7F1CEBDEB0CB}">
      <dgm:prSet/>
      <dgm:spPr/>
    </dgm:pt>
    <dgm:pt modelId="{49A1D5A6-234B-4080-A5BC-F77474B48834}" type="sibTrans" cxnId="{17F7C5AF-55B6-42E7-A011-7F1CEBDEB0CB}">
      <dgm:prSet/>
      <dgm:spPr/>
    </dgm:pt>
    <dgm:pt modelId="{F890098E-6B35-40B4-9D2F-F4ADD66F0040}">
      <dgm:prSet/>
      <dgm:spPr/>
      <dgm:t>
        <a:bodyPr/>
        <a:lstStyle/>
        <a:p>
          <a:r>
            <a:rPr lang="es-ES"/>
            <a:t>especificacion</a:t>
          </a:r>
        </a:p>
        <a:p>
          <a:r>
            <a:rPr lang="es-ES"/>
            <a:t>diseño</a:t>
          </a:r>
        </a:p>
      </dgm:t>
    </dgm:pt>
    <dgm:pt modelId="{1A9FE6B7-AA1B-492B-BDFE-5A06B615E585}" type="parTrans" cxnId="{350D22F1-1136-40C9-A7D6-1143D34F7985}">
      <dgm:prSet/>
      <dgm:spPr/>
    </dgm:pt>
    <dgm:pt modelId="{B55EA4E2-41F0-4EC6-9152-C569EBA6491E}" type="sibTrans" cxnId="{350D22F1-1136-40C9-A7D6-1143D34F7985}">
      <dgm:prSet/>
      <dgm:spPr/>
    </dgm:pt>
    <dgm:pt modelId="{97D266EE-DFCE-4674-80BC-EDF0B4D5F888}">
      <dgm:prSet/>
      <dgm:spPr/>
      <dgm:t>
        <a:bodyPr/>
        <a:lstStyle/>
        <a:p>
          <a:r>
            <a:rPr lang="es-ES"/>
            <a:t>validacion </a:t>
          </a:r>
        </a:p>
        <a:p>
          <a:r>
            <a:rPr lang="es-ES"/>
            <a:t>evolucion</a:t>
          </a:r>
        </a:p>
      </dgm:t>
    </dgm:pt>
    <dgm:pt modelId="{BA79F67F-EE62-4133-A385-5FF9A5EB8900}" type="parTrans" cxnId="{78ECACCC-2058-4250-8005-B0C5D5D53BE0}">
      <dgm:prSet/>
      <dgm:spPr/>
    </dgm:pt>
    <dgm:pt modelId="{4021E47F-6BD1-44C9-92B5-49A9140CC62E}" type="sibTrans" cxnId="{78ECACCC-2058-4250-8005-B0C5D5D53BE0}">
      <dgm:prSet/>
      <dgm:spPr/>
    </dgm:pt>
    <dgm:pt modelId="{910374D8-5362-435B-A505-3D631030763B}" type="pres">
      <dgm:prSet presAssocID="{2144586F-0BB4-4F72-ADF1-69AF1ADFEC1A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EB5A6FDC-C7AD-4697-B51A-841B48AAFD94}" type="pres">
      <dgm:prSet presAssocID="{2144586F-0BB4-4F72-ADF1-69AF1ADFEC1A}" presName="matrix" presStyleCnt="0"/>
      <dgm:spPr/>
    </dgm:pt>
    <dgm:pt modelId="{AF49B06B-25CB-449C-8FE8-ED2BCF7C4898}" type="pres">
      <dgm:prSet presAssocID="{2144586F-0BB4-4F72-ADF1-69AF1ADFEC1A}" presName="tile1" presStyleLbl="node1" presStyleIdx="0" presStyleCnt="4"/>
      <dgm:spPr/>
    </dgm:pt>
    <dgm:pt modelId="{14C836FB-7989-4644-95B8-8711BDCA8766}" type="pres">
      <dgm:prSet presAssocID="{2144586F-0BB4-4F72-ADF1-69AF1ADFEC1A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70A0DC25-558F-4DD0-923E-F3B77EC994C5}" type="pres">
      <dgm:prSet presAssocID="{2144586F-0BB4-4F72-ADF1-69AF1ADFEC1A}" presName="tile2" presStyleLbl="node1" presStyleIdx="1" presStyleCnt="4"/>
      <dgm:spPr/>
      <dgm:t>
        <a:bodyPr/>
        <a:lstStyle/>
        <a:p>
          <a:endParaRPr lang="es-ES"/>
        </a:p>
      </dgm:t>
    </dgm:pt>
    <dgm:pt modelId="{1ED1E4AA-5E95-4204-89F7-5F7E834A9386}" type="pres">
      <dgm:prSet presAssocID="{2144586F-0BB4-4F72-ADF1-69AF1ADFEC1A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7CBD925-27D1-4B8E-B905-947DF131A0B3}" type="pres">
      <dgm:prSet presAssocID="{2144586F-0BB4-4F72-ADF1-69AF1ADFEC1A}" presName="tile3" presStyleLbl="node1" presStyleIdx="2" presStyleCnt="4"/>
      <dgm:spPr/>
    </dgm:pt>
    <dgm:pt modelId="{6795D0EA-0EBF-46B6-9DCD-426786F4126F}" type="pres">
      <dgm:prSet presAssocID="{2144586F-0BB4-4F72-ADF1-69AF1ADFEC1A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2F81FDCF-A2D9-4915-A3FB-37B2C52FCCBE}" type="pres">
      <dgm:prSet presAssocID="{2144586F-0BB4-4F72-ADF1-69AF1ADFEC1A}" presName="tile4" presStyleLbl="node1" presStyleIdx="3" presStyleCnt="4"/>
      <dgm:spPr/>
      <dgm:t>
        <a:bodyPr/>
        <a:lstStyle/>
        <a:p>
          <a:endParaRPr lang="es-ES"/>
        </a:p>
      </dgm:t>
    </dgm:pt>
    <dgm:pt modelId="{1721DCA8-468D-48A7-A6D4-B2B03DC5EB4E}" type="pres">
      <dgm:prSet presAssocID="{2144586F-0BB4-4F72-ADF1-69AF1ADFEC1A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B6D654E-74DE-47A0-904F-CD55CBABD41B}" type="pres">
      <dgm:prSet presAssocID="{2144586F-0BB4-4F72-ADF1-69AF1ADFEC1A}" presName="centerTile" presStyleLbl="fgShp" presStyleIdx="0" presStyleCnt="1">
        <dgm:presLayoutVars>
          <dgm:chMax val="0"/>
          <dgm:chPref val="0"/>
        </dgm:presLayoutVars>
      </dgm:prSet>
      <dgm:spPr/>
    </dgm:pt>
  </dgm:ptLst>
  <dgm:cxnLst>
    <dgm:cxn modelId="{9EF5AC65-4C2D-46DF-A6BA-940EAC208CB4}" type="presOf" srcId="{0EE98293-BD5C-4E8F-BE68-4F71457E1BDC}" destId="{2B6D654E-74DE-47A0-904F-CD55CBABD41B}" srcOrd="0" destOrd="0" presId="urn:microsoft.com/office/officeart/2005/8/layout/matrix1"/>
    <dgm:cxn modelId="{64EAEAC2-8B67-4F4F-A4DA-16B9E1E2DD35}" srcId="{5E75EF32-71E1-442E-AC6C-9A9D0630AF95}" destId="{3430BAE6-6FA1-4476-83FA-99EFB0F5A387}" srcOrd="0" destOrd="0" parTransId="{F20007FB-99C9-42F9-BA25-238D2E307B21}" sibTransId="{F3D912F9-8EE2-4C58-ADD4-9D8D6D794DA4}"/>
    <dgm:cxn modelId="{CAFD7AC2-EB8E-4614-998C-8016BBE9194D}" srcId="{8F8ABBC5-359E-4B9D-AA64-C6703DF687D7}" destId="{7A24C555-9151-4F46-923F-E9183D7FAB98}" srcOrd="0" destOrd="0" parTransId="{D843AB53-D417-46CE-80C4-F558DBB04A99}" sibTransId="{BA630DDF-3ADD-4D8C-BCB8-5D11EDE835A6}"/>
    <dgm:cxn modelId="{C5C94104-9B5F-475E-8B46-A0312AFFB13C}" type="presOf" srcId="{1AD3D690-922F-4837-BA5B-23B59D1B30BF}" destId="{70A0DC25-558F-4DD0-923E-F3B77EC994C5}" srcOrd="0" destOrd="0" presId="urn:microsoft.com/office/officeart/2005/8/layout/matrix1"/>
    <dgm:cxn modelId="{F2C7C324-8D11-4E05-BF33-4BFA54C2949D}" srcId="{2144586F-0BB4-4F72-ADF1-69AF1ADFEC1A}" destId="{8F8ABBC5-359E-4B9D-AA64-C6703DF687D7}" srcOrd="1" destOrd="0" parTransId="{7B839D2E-4F37-4EFB-AF4B-452289838D34}" sibTransId="{49F93866-E4E8-49E7-B348-775EDAEAE38A}"/>
    <dgm:cxn modelId="{6B34507F-37D3-4C14-9B1E-9BA0C7941DEC}" type="presOf" srcId="{1AD3D690-922F-4837-BA5B-23B59D1B30BF}" destId="{1ED1E4AA-5E95-4204-89F7-5F7E834A9386}" srcOrd="1" destOrd="0" presId="urn:microsoft.com/office/officeart/2005/8/layout/matrix1"/>
    <dgm:cxn modelId="{350D22F1-1136-40C9-A7D6-1143D34F7985}" srcId="{0EE98293-BD5C-4E8F-BE68-4F71457E1BDC}" destId="{F890098E-6B35-40B4-9D2F-F4ADD66F0040}" srcOrd="2" destOrd="0" parTransId="{1A9FE6B7-AA1B-492B-BDFE-5A06B615E585}" sibTransId="{B55EA4E2-41F0-4EC6-9152-C569EBA6491E}"/>
    <dgm:cxn modelId="{406A2233-13A4-4CA9-877E-5FB135CBF289}" type="presOf" srcId="{97D266EE-DFCE-4674-80BC-EDF0B4D5F888}" destId="{1721DCA8-468D-48A7-A6D4-B2B03DC5EB4E}" srcOrd="1" destOrd="0" presId="urn:microsoft.com/office/officeart/2005/8/layout/matrix1"/>
    <dgm:cxn modelId="{243CEAF0-1F67-4296-92AA-5822C1CA37F5}" type="presOf" srcId="{F3C97FC3-3480-4012-85F5-6E06BC88699B}" destId="{AF49B06B-25CB-449C-8FE8-ED2BCF7C4898}" srcOrd="0" destOrd="0" presId="urn:microsoft.com/office/officeart/2005/8/layout/matrix1"/>
    <dgm:cxn modelId="{B39E94B9-82AC-4408-B0BC-86AFD6E0030F}" srcId="{2144586F-0BB4-4F72-ADF1-69AF1ADFEC1A}" destId="{0EE98293-BD5C-4E8F-BE68-4F71457E1BDC}" srcOrd="0" destOrd="0" parTransId="{C218F193-BE57-4166-9D3D-4B221DF9BB44}" sibTransId="{C0103103-FF6E-42FD-95AC-99000B42925D}"/>
    <dgm:cxn modelId="{94F8C6A8-8751-442E-8679-A680810123A0}" type="presOf" srcId="{F890098E-6B35-40B4-9D2F-F4ADD66F0040}" destId="{F7CBD925-27D1-4B8E-B905-947DF131A0B3}" srcOrd="0" destOrd="0" presId="urn:microsoft.com/office/officeart/2005/8/layout/matrix1"/>
    <dgm:cxn modelId="{78ECACCC-2058-4250-8005-B0C5D5D53BE0}" srcId="{0EE98293-BD5C-4E8F-BE68-4F71457E1BDC}" destId="{97D266EE-DFCE-4674-80BC-EDF0B4D5F888}" srcOrd="3" destOrd="0" parTransId="{BA79F67F-EE62-4133-A385-5FF9A5EB8900}" sibTransId="{4021E47F-6BD1-44C9-92B5-49A9140CC62E}"/>
    <dgm:cxn modelId="{36F57DA5-AACF-4B89-BACA-5EA494C7B309}" type="presOf" srcId="{97D266EE-DFCE-4674-80BC-EDF0B4D5F888}" destId="{2F81FDCF-A2D9-4915-A3FB-37B2C52FCCBE}" srcOrd="0" destOrd="0" presId="urn:microsoft.com/office/officeart/2005/8/layout/matrix1"/>
    <dgm:cxn modelId="{817E4C78-A8E1-45A7-904C-5A42388AE06E}" type="presOf" srcId="{2144586F-0BB4-4F72-ADF1-69AF1ADFEC1A}" destId="{910374D8-5362-435B-A505-3D631030763B}" srcOrd="0" destOrd="0" presId="urn:microsoft.com/office/officeart/2005/8/layout/matrix1"/>
    <dgm:cxn modelId="{AC149613-0064-4FBC-B11C-18278CEF9542}" type="presOf" srcId="{F890098E-6B35-40B4-9D2F-F4ADD66F0040}" destId="{6795D0EA-0EBF-46B6-9DCD-426786F4126F}" srcOrd="1" destOrd="0" presId="urn:microsoft.com/office/officeart/2005/8/layout/matrix1"/>
    <dgm:cxn modelId="{9C7287EC-B1BD-4647-91B3-65BA457660DA}" srcId="{0EE98293-BD5C-4E8F-BE68-4F71457E1BDC}" destId="{F3C97FC3-3480-4012-85F5-6E06BC88699B}" srcOrd="0" destOrd="0" parTransId="{D426F3E5-6AAF-4BBB-8319-74DFD5DCB341}" sibTransId="{5605DF17-9521-4C3B-BF6E-5ADADB89538B}"/>
    <dgm:cxn modelId="{81946BC1-181B-4B5B-8B14-02A9D419A440}" srcId="{8F8ABBC5-359E-4B9D-AA64-C6703DF687D7}" destId="{049E1D0B-0427-465D-9F8F-F07C5880B0C8}" srcOrd="1" destOrd="0" parTransId="{9A84DC4F-B48E-4586-92A4-E671D3795482}" sibTransId="{5E4ABAE3-84EC-4E03-9B9D-57BBCE10D0F5}"/>
    <dgm:cxn modelId="{EAB91F5F-EA26-41BF-A970-BFE282491CE5}" type="presOf" srcId="{F3C97FC3-3480-4012-85F5-6E06BC88699B}" destId="{14C836FB-7989-4644-95B8-8711BDCA8766}" srcOrd="1" destOrd="0" presId="urn:microsoft.com/office/officeart/2005/8/layout/matrix1"/>
    <dgm:cxn modelId="{17F7C5AF-55B6-42E7-A011-7F1CEBDEB0CB}" srcId="{0EE98293-BD5C-4E8F-BE68-4F71457E1BDC}" destId="{1AD3D690-922F-4837-BA5B-23B59D1B30BF}" srcOrd="1" destOrd="0" parTransId="{F6913E69-5AD1-47A5-AE9F-29AC45FDFCD3}" sibTransId="{49A1D5A6-234B-4080-A5BC-F77474B48834}"/>
    <dgm:cxn modelId="{74F451F8-16AE-490A-900E-F99C43996889}" srcId="{2144586F-0BB4-4F72-ADF1-69AF1ADFEC1A}" destId="{5E75EF32-71E1-442E-AC6C-9A9D0630AF95}" srcOrd="2" destOrd="0" parTransId="{0F5D6890-C52F-4F03-BD62-3597BB13226D}" sibTransId="{B30C3940-1C20-42E2-8F5C-FB43B979FC34}"/>
    <dgm:cxn modelId="{D669956C-4F79-40EB-B525-F01AC91A2A85}" type="presParOf" srcId="{910374D8-5362-435B-A505-3D631030763B}" destId="{EB5A6FDC-C7AD-4697-B51A-841B48AAFD94}" srcOrd="0" destOrd="0" presId="urn:microsoft.com/office/officeart/2005/8/layout/matrix1"/>
    <dgm:cxn modelId="{647EB578-10C2-48E0-AAC7-38A8F791A04E}" type="presParOf" srcId="{EB5A6FDC-C7AD-4697-B51A-841B48AAFD94}" destId="{AF49B06B-25CB-449C-8FE8-ED2BCF7C4898}" srcOrd="0" destOrd="0" presId="urn:microsoft.com/office/officeart/2005/8/layout/matrix1"/>
    <dgm:cxn modelId="{D76949E3-8668-47F7-A62F-E90BEEC7C3A2}" type="presParOf" srcId="{EB5A6FDC-C7AD-4697-B51A-841B48AAFD94}" destId="{14C836FB-7989-4644-95B8-8711BDCA8766}" srcOrd="1" destOrd="0" presId="urn:microsoft.com/office/officeart/2005/8/layout/matrix1"/>
    <dgm:cxn modelId="{A13CFBA5-5EDE-4995-95C3-FCA68E49328E}" type="presParOf" srcId="{EB5A6FDC-C7AD-4697-B51A-841B48AAFD94}" destId="{70A0DC25-558F-4DD0-923E-F3B77EC994C5}" srcOrd="2" destOrd="0" presId="urn:microsoft.com/office/officeart/2005/8/layout/matrix1"/>
    <dgm:cxn modelId="{FC26B586-1F82-431B-BD8C-AC8F69404E22}" type="presParOf" srcId="{EB5A6FDC-C7AD-4697-B51A-841B48AAFD94}" destId="{1ED1E4AA-5E95-4204-89F7-5F7E834A9386}" srcOrd="3" destOrd="0" presId="urn:microsoft.com/office/officeart/2005/8/layout/matrix1"/>
    <dgm:cxn modelId="{54521C00-99BA-4D79-8619-277F10ED8E42}" type="presParOf" srcId="{EB5A6FDC-C7AD-4697-B51A-841B48AAFD94}" destId="{F7CBD925-27D1-4B8E-B905-947DF131A0B3}" srcOrd="4" destOrd="0" presId="urn:microsoft.com/office/officeart/2005/8/layout/matrix1"/>
    <dgm:cxn modelId="{8B66BF5F-923C-4184-B0AB-3913455AB11B}" type="presParOf" srcId="{EB5A6FDC-C7AD-4697-B51A-841B48AAFD94}" destId="{6795D0EA-0EBF-46B6-9DCD-426786F4126F}" srcOrd="5" destOrd="0" presId="urn:microsoft.com/office/officeart/2005/8/layout/matrix1"/>
    <dgm:cxn modelId="{32C3DE72-65AC-4AEA-A02B-3603F7F8D882}" type="presParOf" srcId="{EB5A6FDC-C7AD-4697-B51A-841B48AAFD94}" destId="{2F81FDCF-A2D9-4915-A3FB-37B2C52FCCBE}" srcOrd="6" destOrd="0" presId="urn:microsoft.com/office/officeart/2005/8/layout/matrix1"/>
    <dgm:cxn modelId="{E3DB4347-8F0C-4E62-BCCB-708DF5EA7777}" type="presParOf" srcId="{EB5A6FDC-C7AD-4697-B51A-841B48AAFD94}" destId="{1721DCA8-468D-48A7-A6D4-B2B03DC5EB4E}" srcOrd="7" destOrd="0" presId="urn:microsoft.com/office/officeart/2005/8/layout/matrix1"/>
    <dgm:cxn modelId="{D96B6AF5-EEBA-43C4-A122-CD19FE78E795}" type="presParOf" srcId="{910374D8-5362-435B-A505-3D631030763B}" destId="{2B6D654E-74DE-47A0-904F-CD55CBABD41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F49B06B-25CB-449C-8FE8-ED2BCF7C4898}">
      <dsp:nvSpPr>
        <dsp:cNvPr id="0" name=""/>
        <dsp:cNvSpPr/>
      </dsp:nvSpPr>
      <dsp:spPr>
        <a:xfrm rot="16200000">
          <a:off x="321468" y="-321468"/>
          <a:ext cx="2100262" cy="2743200"/>
        </a:xfrm>
        <a:prstGeom prst="round1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planificar su trabajo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hacer un trabajo deacuerdo al plan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900" kern="1200"/>
        </a:p>
      </dsp:txBody>
      <dsp:txXfrm rot="16200000">
        <a:off x="584001" y="-584001"/>
        <a:ext cx="1575196" cy="2743200"/>
      </dsp:txXfrm>
    </dsp:sp>
    <dsp:sp modelId="{70A0DC25-558F-4DD0-923E-F3B77EC994C5}">
      <dsp:nvSpPr>
        <dsp:cNvPr id="0" name=""/>
        <dsp:cNvSpPr/>
      </dsp:nvSpPr>
      <dsp:spPr>
        <a:xfrm>
          <a:off x="2743200" y="0"/>
          <a:ext cx="2743200" cy="2100262"/>
        </a:xfrm>
        <a:prstGeom prst="round1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esforzarce por producir n producto de buena calidad</a:t>
          </a:r>
        </a:p>
      </dsp:txBody>
      <dsp:txXfrm>
        <a:off x="2743200" y="0"/>
        <a:ext cx="2743200" cy="1575196"/>
      </dsp:txXfrm>
    </dsp:sp>
    <dsp:sp modelId="{F7CBD925-27D1-4B8E-B905-947DF131A0B3}">
      <dsp:nvSpPr>
        <dsp:cNvPr id="0" name=""/>
        <dsp:cNvSpPr/>
      </dsp:nvSpPr>
      <dsp:spPr>
        <a:xfrm rot="10800000">
          <a:off x="0" y="2100262"/>
          <a:ext cx="2743200" cy="2100262"/>
        </a:xfrm>
        <a:prstGeom prst="round1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especificacion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diseño</a:t>
          </a:r>
        </a:p>
      </dsp:txBody>
      <dsp:txXfrm rot="10800000">
        <a:off x="0" y="2625328"/>
        <a:ext cx="2743200" cy="1575196"/>
      </dsp:txXfrm>
    </dsp:sp>
    <dsp:sp modelId="{2F81FDCF-A2D9-4915-A3FB-37B2C52FCCBE}">
      <dsp:nvSpPr>
        <dsp:cNvPr id="0" name=""/>
        <dsp:cNvSpPr/>
      </dsp:nvSpPr>
      <dsp:spPr>
        <a:xfrm rot="5400000">
          <a:off x="3064668" y="1778793"/>
          <a:ext cx="2100262" cy="2743200"/>
        </a:xfrm>
        <a:prstGeom prst="round1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validacion 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evolucion</a:t>
          </a:r>
        </a:p>
      </dsp:txBody>
      <dsp:txXfrm rot="5400000">
        <a:off x="3327201" y="2041326"/>
        <a:ext cx="1575196" cy="2743200"/>
      </dsp:txXfrm>
    </dsp:sp>
    <dsp:sp modelId="{2B6D654E-74DE-47A0-904F-CD55CBABD41B}">
      <dsp:nvSpPr>
        <dsp:cNvPr id="0" name=""/>
        <dsp:cNvSpPr/>
      </dsp:nvSpPr>
      <dsp:spPr>
        <a:xfrm>
          <a:off x="1920240" y="1575196"/>
          <a:ext cx="1645920" cy="1050131"/>
        </a:xfrm>
        <a:prstGeom prst="roundRect">
          <a:avLst/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ingenieria del software</a:t>
          </a:r>
        </a:p>
      </dsp:txBody>
      <dsp:txXfrm>
        <a:off x="1920240" y="1575196"/>
        <a:ext cx="1645920" cy="10501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I.E GABRIEL GARCIA MARQUEZ</dc:creator>
  <cp:lastModifiedBy>User</cp:lastModifiedBy>
  <cp:revision>2</cp:revision>
  <dcterms:created xsi:type="dcterms:W3CDTF">2013-02-08T21:00:00Z</dcterms:created>
  <dcterms:modified xsi:type="dcterms:W3CDTF">2013-02-08T21:00:00Z</dcterms:modified>
</cp:coreProperties>
</file>